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890" w:rsidRDefault="00421D66" w:rsidP="00421D66">
      <w:pPr>
        <w:pStyle w:val="Title"/>
        <w:jc w:val="center"/>
      </w:pPr>
      <w:r>
        <w:t>Conical Pendulum Lab</w:t>
      </w:r>
    </w:p>
    <w:p w:rsidR="00421D66" w:rsidRDefault="00421D66" w:rsidP="00421D66">
      <w:pPr>
        <w:jc w:val="center"/>
      </w:pPr>
      <w:r>
        <w:t>Objective: Explore the effects changing variables have on a conical pendulum.</w:t>
      </w:r>
    </w:p>
    <w:p w:rsidR="00421D66" w:rsidRDefault="00421D66" w:rsidP="00421D66">
      <w:pPr>
        <w:jc w:val="center"/>
      </w:pPr>
      <w:r>
        <w:t xml:space="preserve">A </w:t>
      </w:r>
      <w:r>
        <w:rPr>
          <w:b/>
        </w:rPr>
        <w:t xml:space="preserve">conical pendulum </w:t>
      </w:r>
      <w:r>
        <w:t xml:space="preserve">is a mass suspended from a string attached to a central point whose path is circular. The path of the string encloses a cone (hence, </w:t>
      </w:r>
      <w:r>
        <w:rPr>
          <w:i/>
        </w:rPr>
        <w:t>conical</w:t>
      </w:r>
      <w:r>
        <w:t xml:space="preserve"> pendulum) </w:t>
      </w:r>
      <w:r>
        <w:rPr>
          <w:noProof/>
        </w:rPr>
        <w:drawing>
          <wp:inline distT="0" distB="0" distL="0" distR="0">
            <wp:extent cx="5943600" cy="27152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88F5D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1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D66" w:rsidRDefault="00421D66" w:rsidP="00421D66">
      <w:r>
        <w:rPr>
          <w:noProof/>
        </w:rPr>
        <w:drawing>
          <wp:anchor distT="0" distB="0" distL="114300" distR="114300" simplePos="0" relativeHeight="251658240" behindDoc="1" locked="0" layoutInCell="1" allowOverlap="1" wp14:anchorId="75C06633" wp14:editId="711DBA85">
            <wp:simplePos x="0" y="0"/>
            <wp:positionH relativeFrom="page">
              <wp:align>right</wp:align>
            </wp:positionH>
            <wp:positionV relativeFrom="paragraph">
              <wp:posOffset>201777</wp:posOffset>
            </wp:positionV>
            <wp:extent cx="4572000" cy="3451668"/>
            <wp:effectExtent l="0" t="0" r="0" b="0"/>
            <wp:wrapTight wrapText="bothSides">
              <wp:wrapPolygon edited="0">
                <wp:start x="0" y="0"/>
                <wp:lineTo x="0" y="21461"/>
                <wp:lineTo x="21510" y="21461"/>
                <wp:lineTo x="2151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889A4D.tmp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332"/>
                    <a:stretch/>
                  </pic:blipFill>
                  <pic:spPr bwMode="auto">
                    <a:xfrm>
                      <a:off x="0" y="0"/>
                      <a:ext cx="4572000" cy="34516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The string makes some angle </w:t>
      </w:r>
      <w:r>
        <w:rPr>
          <w:rFonts w:ascii="Cambria" w:hAnsi="Cambria"/>
        </w:rPr>
        <w:t>Ө</w:t>
      </w:r>
      <w:r>
        <w:t xml:space="preserve"> with the vertical axis, while the circular path of the mass is entirely within the horizontal plane. The string itself can be threaded through a plastic case (like a pen casing) and attached to another mass (like washers)</w:t>
      </w:r>
    </w:p>
    <w:p w:rsidR="00421D66" w:rsidRDefault="00421D66" w:rsidP="00421D66">
      <w:r>
        <w:t xml:space="preserve">Your tasks: </w:t>
      </w:r>
    </w:p>
    <w:p w:rsidR="00421D66" w:rsidRDefault="00421D66" w:rsidP="00421D66">
      <w:pPr>
        <w:pStyle w:val="ListParagraph"/>
        <w:numPr>
          <w:ilvl w:val="0"/>
          <w:numId w:val="1"/>
        </w:numPr>
      </w:pPr>
      <w:r>
        <w:t>Create a free body diagram for both masses</w:t>
      </w:r>
    </w:p>
    <w:p w:rsidR="00421D66" w:rsidRDefault="00421D66" w:rsidP="00421D66">
      <w:pPr>
        <w:pStyle w:val="ListParagraph"/>
        <w:numPr>
          <w:ilvl w:val="0"/>
          <w:numId w:val="1"/>
        </w:numPr>
      </w:pPr>
      <w:r>
        <w:t>Determine under what conditions the washers will be in static equilibrium.</w:t>
      </w:r>
    </w:p>
    <w:p w:rsidR="00421D66" w:rsidRDefault="00421D66" w:rsidP="00421D66">
      <w:pPr>
        <w:pStyle w:val="ListParagraph"/>
        <w:numPr>
          <w:ilvl w:val="0"/>
          <w:numId w:val="1"/>
        </w:numPr>
      </w:pPr>
      <w:r>
        <w:t xml:space="preserve">What variables can be changed to cause the washers to move </w:t>
      </w:r>
      <w:r>
        <w:rPr>
          <w:i/>
        </w:rPr>
        <w:t>upwards</w:t>
      </w:r>
      <w:r>
        <w:t xml:space="preserve">? </w:t>
      </w:r>
    </w:p>
    <w:p w:rsidR="00421D66" w:rsidRDefault="00421D66" w:rsidP="00421D66">
      <w:pPr>
        <w:pStyle w:val="ListParagraph"/>
        <w:numPr>
          <w:ilvl w:val="0"/>
          <w:numId w:val="1"/>
        </w:numPr>
      </w:pPr>
      <w:r>
        <w:t xml:space="preserve">What variables can be changed to cause the washers to move </w:t>
      </w:r>
      <w:r>
        <w:rPr>
          <w:i/>
        </w:rPr>
        <w:t>downwards?</w:t>
      </w:r>
    </w:p>
    <w:p w:rsidR="00421D66" w:rsidRPr="00421D66" w:rsidRDefault="00421D66" w:rsidP="00421D66">
      <w:pPr>
        <w:pStyle w:val="ListParagraph"/>
        <w:numPr>
          <w:ilvl w:val="0"/>
          <w:numId w:val="1"/>
        </w:numPr>
      </w:pPr>
      <w:r>
        <w:t xml:space="preserve">How can you calculate the angle </w:t>
      </w:r>
      <w:r w:rsidRPr="00421D66">
        <w:rPr>
          <w:rFonts w:ascii="Cambria" w:hAnsi="Cambria"/>
        </w:rPr>
        <w:t xml:space="preserve">Ө between the string and the swinging stopper? </w:t>
      </w:r>
      <w:bookmarkStart w:id="0" w:name="_GoBack"/>
      <w:bookmarkEnd w:id="0"/>
    </w:p>
    <w:sectPr w:rsidR="00421D66" w:rsidRPr="00421D66" w:rsidSect="00421D66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AD078D"/>
    <w:multiLevelType w:val="hybridMultilevel"/>
    <w:tmpl w:val="BB7ACF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66"/>
    <w:rsid w:val="00071890"/>
    <w:rsid w:val="0042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D09FA5-C794-4254-9667-4F25531C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21D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1D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421D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2014-11-12T15:14:00Z</dcterms:created>
  <dcterms:modified xsi:type="dcterms:W3CDTF">2014-11-12T15:24:00Z</dcterms:modified>
</cp:coreProperties>
</file>