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C83" w:rsidRDefault="00860624" w:rsidP="00860624">
      <w:pPr>
        <w:pStyle w:val="Title"/>
        <w:ind w:left="-720" w:right="-720"/>
        <w:jc w:val="center"/>
      </w:pPr>
      <w:bookmarkStart w:id="0" w:name="_GoBack"/>
      <w:bookmarkEnd w:id="0"/>
      <w:r>
        <w:t>Kinematic Equations</w:t>
      </w:r>
    </w:p>
    <w:p w:rsidR="00860624" w:rsidRPr="00860624" w:rsidRDefault="00860624" w:rsidP="00860624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824A0" wp14:editId="71B1D2AF">
                <wp:simplePos x="0" y="0"/>
                <wp:positionH relativeFrom="column">
                  <wp:posOffset>-285750</wp:posOffset>
                </wp:positionH>
                <wp:positionV relativeFrom="paragraph">
                  <wp:posOffset>175260</wp:posOffset>
                </wp:positionV>
                <wp:extent cx="6600825" cy="2733675"/>
                <wp:effectExtent l="19050" t="1905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2733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491E0FC" id="Rectangle 1" o:spid="_x0000_s1026" style="position:absolute;margin-left:-22.5pt;margin-top:13.8pt;width:519.75pt;height:21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" filled="f" strokecolor="black [3213]" strokeweight="3pt"/>
            </w:pict>
          </mc:Fallback>
        </mc:AlternateContent>
      </w:r>
    </w:p>
    <w:p w:rsidR="00860624" w:rsidRPr="00860624" w:rsidRDefault="00860624" w:rsidP="00860624">
      <w:pPr>
        <w:rPr>
          <w:b/>
          <w:sz w:val="24"/>
        </w:rPr>
      </w:pPr>
      <w:r w:rsidRPr="00860624">
        <w:rPr>
          <w:b/>
          <w:sz w:val="24"/>
        </w:rPr>
        <w:t xml:space="preserve">Variables: </w:t>
      </w:r>
    </w:p>
    <w:p w:rsidR="00860624" w:rsidRDefault="00EA0EC1" w:rsidP="00860624">
      <w:pPr>
        <w:spacing w:after="10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aka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860624">
        <w:rPr>
          <w:rFonts w:eastAsiaTheme="minorEastAsia"/>
        </w:rPr>
        <w:t xml:space="preserve">= _________________________________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</m:oMath>
      <w:r w:rsidR="00860624">
        <w:rPr>
          <w:rFonts w:eastAsiaTheme="minorEastAsia"/>
        </w:rPr>
        <w:t>= ______________________________________</w:t>
      </w:r>
    </w:p>
    <w:p w:rsidR="00860624" w:rsidRDefault="00860624" w:rsidP="00860624">
      <w:pPr>
        <w:spacing w:after="100"/>
      </w:pPr>
    </w:p>
    <w:p w:rsidR="00860624" w:rsidRDefault="00EA0EC1" w:rsidP="00860624">
      <w:pPr>
        <w:spacing w:after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aka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860624">
        <w:rPr>
          <w:rFonts w:eastAsiaTheme="minorEastAsia"/>
        </w:rPr>
        <w:t xml:space="preserve"> = _________________________________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</m:oMath>
      <w:r w:rsidR="00860624">
        <w:rPr>
          <w:rFonts w:eastAsiaTheme="minorEastAsia"/>
        </w:rPr>
        <w:t>= ______________________________________</w:t>
      </w:r>
    </w:p>
    <w:p w:rsidR="00860624" w:rsidRDefault="00EA0EC1" w:rsidP="00860624">
      <w:pPr>
        <w:rPr>
          <w:rFonts w:eastAsiaTheme="minorEastAsia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v</m:t>
            </m:r>
          </m:e>
        </m:acc>
      </m:oMath>
      <w:r w:rsidR="00860624">
        <w:rPr>
          <w:rFonts w:eastAsiaTheme="minorEastAsia"/>
        </w:rPr>
        <w:t xml:space="preserve"> = ________________________________________  </w:t>
      </w:r>
    </w:p>
    <w:p w:rsidR="00860624" w:rsidRDefault="00860624" w:rsidP="00860624">
      <w:pPr>
        <w:rPr>
          <w:rFonts w:eastAsiaTheme="minorEastAsia"/>
        </w:rPr>
      </w:pPr>
    </w:p>
    <w:p w:rsidR="00860624" w:rsidRDefault="00EA0EC1" w:rsidP="00860624">
      <w:pPr>
        <w:spacing w:after="36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 xml:space="preserve"> aka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860624">
        <w:rPr>
          <w:rFonts w:eastAsiaTheme="minorEastAsia"/>
        </w:rPr>
        <w:t xml:space="preserve">= __________________________________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</m:oMath>
      <w:r w:rsidR="00860624">
        <w:rPr>
          <w:rFonts w:eastAsiaTheme="minorEastAsia"/>
        </w:rPr>
        <w:t xml:space="preserve"> = _____________________________________</w:t>
      </w:r>
    </w:p>
    <w:p w:rsidR="00860624" w:rsidRDefault="00EA0EC1" w:rsidP="00860624">
      <w:pPr>
        <w:rPr>
          <w:rFonts w:eastAsiaTheme="minorEastAsia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</m:t>
            </m:r>
          </m:e>
        </m:acc>
      </m:oMath>
      <w:r w:rsidR="00860624">
        <w:rPr>
          <w:rFonts w:eastAsiaTheme="minorEastAsia"/>
        </w:rPr>
        <w:t xml:space="preserve"> = _________________________________________</w:t>
      </w:r>
    </w:p>
    <w:p w:rsidR="00860624" w:rsidRDefault="00DA74D0" w:rsidP="00860624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8804B" wp14:editId="063E8661">
                <wp:simplePos x="0" y="0"/>
                <wp:positionH relativeFrom="column">
                  <wp:posOffset>-285750</wp:posOffset>
                </wp:positionH>
                <wp:positionV relativeFrom="paragraph">
                  <wp:posOffset>95251</wp:posOffset>
                </wp:positionV>
                <wp:extent cx="6600825" cy="2628900"/>
                <wp:effectExtent l="19050" t="1905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26289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EE5A98" id="Rectangle 2" o:spid="_x0000_s1026" style="position:absolute;margin-left:-22.5pt;margin-top:7.5pt;width:519.75pt;height:2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" filled="f" strokecolor="black [3213]" strokeweight="3pt"/>
            </w:pict>
          </mc:Fallback>
        </mc:AlternateContent>
      </w:r>
    </w:p>
    <w:p w:rsidR="00DA74D0" w:rsidRDefault="00DA74D0" w:rsidP="00860624">
      <w:pPr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 xml:space="preserve">Definitions: </w:t>
      </w:r>
    </w:p>
    <w:p w:rsidR="00DA74D0" w:rsidRPr="00DA74D0" w:rsidRDefault="00DA74D0" w:rsidP="00860624">
      <w:pPr>
        <w:rPr>
          <w:rFonts w:eastAsiaTheme="minorEastAsia"/>
          <w:sz w:val="24"/>
        </w:rPr>
      </w:pPr>
      <w:r w:rsidRPr="00DA74D0">
        <w:rPr>
          <w:rFonts w:eastAsiaTheme="minorEastAsia"/>
          <w:sz w:val="24"/>
        </w:rPr>
        <w:t xml:space="preserve">The </w:t>
      </w:r>
      <w:r w:rsidRPr="00DA74D0">
        <w:rPr>
          <w:rFonts w:eastAsiaTheme="minorEastAsia"/>
          <w:i/>
          <w:sz w:val="24"/>
        </w:rPr>
        <w:t>change</w:t>
      </w:r>
      <w:r w:rsidRPr="00DA74D0">
        <w:rPr>
          <w:rFonts w:eastAsiaTheme="minorEastAsia"/>
          <w:sz w:val="24"/>
        </w:rPr>
        <w:t xml:space="preserve"> in any variable can be written as… _______________________________________</w:t>
      </w:r>
    </w:p>
    <w:p w:rsidR="00DA74D0" w:rsidRPr="00DA74D0" w:rsidRDefault="00DA74D0" w:rsidP="00860624">
      <w:pPr>
        <w:rPr>
          <w:rFonts w:eastAsiaTheme="minorEastAsia"/>
          <w:sz w:val="24"/>
        </w:rPr>
      </w:pPr>
      <w:r w:rsidRPr="00DA74D0">
        <w:rPr>
          <w:rFonts w:eastAsiaTheme="minorEastAsia"/>
          <w:sz w:val="24"/>
        </w:rPr>
        <w:t xml:space="preserve">Therefore…. </w:t>
      </w:r>
    </w:p>
    <w:p w:rsidR="00DA74D0" w:rsidRPr="00DA74D0" w:rsidRDefault="00DA74D0" w:rsidP="00860624">
      <w:pPr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/>
            <w:sz w:val="24"/>
          </w:rPr>
          <m:t>∆d= ________________________</m:t>
        </m:r>
      </m:oMath>
      <w:r w:rsidRPr="00DA74D0">
        <w:rPr>
          <w:rFonts w:eastAsiaTheme="minorEastAsia"/>
          <w:sz w:val="24"/>
        </w:rPr>
        <w:tab/>
        <w:t xml:space="preserve">    </w:t>
      </w:r>
      <m:oMath>
        <m:r>
          <w:rPr>
            <w:rFonts w:ascii="Cambria Math" w:eastAsiaTheme="minorEastAsia" w:hAnsi="Cambria Math"/>
            <w:sz w:val="24"/>
          </w:rPr>
          <m:t>∆v= ____________________________</m:t>
        </m:r>
      </m:oMath>
      <w:r w:rsidRPr="00DA74D0">
        <w:rPr>
          <w:rFonts w:eastAsiaTheme="minorEastAsia"/>
          <w:sz w:val="24"/>
        </w:rPr>
        <w:tab/>
        <w:t xml:space="preserve">   </w:t>
      </w:r>
      <m:oMath>
        <m:r>
          <w:rPr>
            <w:rFonts w:ascii="Cambria Math" w:eastAsiaTheme="minorEastAsia" w:hAnsi="Cambria Math"/>
            <w:sz w:val="24"/>
          </w:rPr>
          <m:t>∆a= _______________________</m:t>
        </m:r>
      </m:oMath>
    </w:p>
    <w:p w:rsidR="00DA74D0" w:rsidRPr="00DA74D0" w:rsidRDefault="00DA74D0" w:rsidP="00860624">
      <w:pPr>
        <w:rPr>
          <w:rFonts w:eastAsiaTheme="minorEastAsia"/>
          <w:sz w:val="24"/>
        </w:rPr>
      </w:pPr>
    </w:p>
    <w:p w:rsidR="00DA74D0" w:rsidRPr="00DA74D0" w:rsidRDefault="00DA74D0" w:rsidP="00860624">
      <w:pPr>
        <w:rPr>
          <w:rFonts w:eastAsiaTheme="minorEastAsia"/>
          <w:sz w:val="24"/>
        </w:rPr>
      </w:pPr>
      <w:r w:rsidRPr="00DA74D0">
        <w:rPr>
          <w:rFonts w:eastAsiaTheme="minorEastAsia"/>
          <w:sz w:val="24"/>
        </w:rPr>
        <w:t xml:space="preserve">The velocity of an object can be written as… </w:t>
      </w:r>
      <m:oMath>
        <m:r>
          <w:rPr>
            <w:rFonts w:ascii="Cambria Math" w:eastAsiaTheme="minorEastAsia" w:hAnsi="Cambria Math"/>
            <w:sz w:val="24"/>
          </w:rPr>
          <m:t xml:space="preserve">v= 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 xml:space="preserve"> </m:t>
            </m:r>
          </m:den>
        </m:f>
      </m:oMath>
    </w:p>
    <w:p w:rsidR="00DA74D0" w:rsidRPr="00DA74D0" w:rsidRDefault="00DA74D0" w:rsidP="00860624">
      <w:pPr>
        <w:rPr>
          <w:rFonts w:eastAsiaTheme="minorEastAsia"/>
          <w:sz w:val="2"/>
        </w:rPr>
      </w:pPr>
    </w:p>
    <w:p w:rsidR="00DA74D0" w:rsidRPr="00DA74D0" w:rsidRDefault="00DA74D0" w:rsidP="00DA74D0">
      <w:pPr>
        <w:rPr>
          <w:rFonts w:eastAsiaTheme="minorEastAsia"/>
          <w:sz w:val="24"/>
        </w:rPr>
      </w:pPr>
      <w:r w:rsidRPr="00DA74D0">
        <w:rPr>
          <w:rFonts w:eastAsiaTheme="minorEastAsia"/>
          <w:sz w:val="24"/>
        </w:rPr>
        <w:t xml:space="preserve">The acceleration of an object can be written as… </w:t>
      </w:r>
      <m:oMath>
        <m:r>
          <w:rPr>
            <w:rFonts w:ascii="Cambria Math" w:eastAsiaTheme="minorEastAsia" w:hAnsi="Cambria Math"/>
            <w:sz w:val="24"/>
          </w:rPr>
          <m:t xml:space="preserve">a= 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 xml:space="preserve"> </m:t>
            </m:r>
          </m:den>
        </m:f>
      </m:oMath>
    </w:p>
    <w:p w:rsidR="00DA74D0" w:rsidRPr="00DA74D0" w:rsidRDefault="00DA74D0" w:rsidP="00860624">
      <w:pPr>
        <w:rPr>
          <w:rFonts w:eastAsiaTheme="minorEastAsia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72119" wp14:editId="626DAB93">
                <wp:simplePos x="0" y="0"/>
                <wp:positionH relativeFrom="column">
                  <wp:posOffset>-285750</wp:posOffset>
                </wp:positionH>
                <wp:positionV relativeFrom="paragraph">
                  <wp:posOffset>139700</wp:posOffset>
                </wp:positionV>
                <wp:extent cx="6600825" cy="2628900"/>
                <wp:effectExtent l="19050" t="1905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26289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29D198F" id="Rectangle 3" o:spid="_x0000_s1026" style="position:absolute;margin-left:-22.5pt;margin-top:11pt;width:519.75pt;height:20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" filled="f" strokecolor="black [3213]" strokeweight="3pt"/>
            </w:pict>
          </mc:Fallback>
        </mc:AlternateContent>
      </w:r>
    </w:p>
    <w:p w:rsidR="00860624" w:rsidRDefault="00860624" w:rsidP="00860624">
      <w:pPr>
        <w:rPr>
          <w:rFonts w:eastAsiaTheme="minorEastAsia"/>
        </w:rPr>
      </w:pPr>
      <w:r>
        <w:rPr>
          <w:rFonts w:eastAsiaTheme="minorEastAsia"/>
          <w:b/>
          <w:sz w:val="24"/>
        </w:rPr>
        <w:t xml:space="preserve">Equations: </w:t>
      </w:r>
    </w:p>
    <w:p w:rsidR="004B49F3" w:rsidRDefault="004B49F3" w:rsidP="004B49F3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</w:t>
      </w:r>
    </w:p>
    <w:p w:rsidR="004B49F3" w:rsidRDefault="004B49F3" w:rsidP="004B49F3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</w:t>
      </w:r>
    </w:p>
    <w:p w:rsidR="004B49F3" w:rsidRDefault="004B49F3" w:rsidP="004B49F3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</w:t>
      </w:r>
    </w:p>
    <w:p w:rsidR="00860624" w:rsidRPr="00DA74D0" w:rsidRDefault="004B49F3" w:rsidP="00860624">
      <w:pPr>
        <w:pStyle w:val="ListParagraph"/>
        <w:numPr>
          <w:ilvl w:val="0"/>
          <w:numId w:val="1"/>
        </w:numPr>
        <w:spacing w:line="60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</w:t>
      </w:r>
    </w:p>
    <w:sectPr w:rsidR="00860624" w:rsidRPr="00DA74D0" w:rsidSect="00860624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3149F"/>
    <w:multiLevelType w:val="hybridMultilevel"/>
    <w:tmpl w:val="DD70924E"/>
    <w:lvl w:ilvl="0" w:tplc="3CCCD592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24"/>
    <w:rsid w:val="003A705C"/>
    <w:rsid w:val="004B49F3"/>
    <w:rsid w:val="00860624"/>
    <w:rsid w:val="008F6C83"/>
    <w:rsid w:val="00DA74D0"/>
    <w:rsid w:val="00EA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6062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06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860624"/>
    <w:rPr>
      <w:color w:val="808080"/>
    </w:rPr>
  </w:style>
  <w:style w:type="paragraph" w:styleId="ListParagraph">
    <w:name w:val="List Paragraph"/>
    <w:basedOn w:val="Normal"/>
    <w:uiPriority w:val="34"/>
    <w:qFormat/>
    <w:rsid w:val="004B49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0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6062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06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860624"/>
    <w:rPr>
      <w:color w:val="808080"/>
    </w:rPr>
  </w:style>
  <w:style w:type="paragraph" w:styleId="ListParagraph">
    <w:name w:val="List Paragraph"/>
    <w:basedOn w:val="Normal"/>
    <w:uiPriority w:val="34"/>
    <w:qFormat/>
    <w:rsid w:val="004B49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0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Windows User</cp:lastModifiedBy>
  <cp:revision>2</cp:revision>
  <dcterms:created xsi:type="dcterms:W3CDTF">2014-09-08T11:10:00Z</dcterms:created>
  <dcterms:modified xsi:type="dcterms:W3CDTF">2014-09-08T11:10:00Z</dcterms:modified>
</cp:coreProperties>
</file>