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01C" w:rsidRDefault="00310870" w:rsidP="00310870">
      <w:pPr>
        <w:pStyle w:val="Title"/>
        <w:jc w:val="center"/>
      </w:pPr>
      <w:r>
        <w:t>Ramp Lab</w:t>
      </w:r>
    </w:p>
    <w:p w:rsidR="00310870" w:rsidRDefault="00310870" w:rsidP="00310870">
      <w:pPr>
        <w:ind w:left="720" w:hanging="720"/>
        <w:rPr>
          <w:rFonts w:asciiTheme="majorHAnsi" w:hAnsiTheme="majorHAnsi"/>
          <w:sz w:val="24"/>
        </w:rPr>
      </w:pPr>
      <w:r w:rsidRPr="00310870">
        <w:rPr>
          <w:rFonts w:asciiTheme="majorHAnsi" w:hAnsiTheme="majorHAnsi"/>
          <w:sz w:val="24"/>
        </w:rPr>
        <w:t>Objective: Students will determine the coefficient of static friction of an inclined interface. Students will use this information to determine the max angle (</w:t>
      </w:r>
      <w:proofErr w:type="spellStart"/>
      <w:r w:rsidRPr="00310870">
        <w:rPr>
          <w:rFonts w:asciiTheme="majorHAnsi" w:hAnsiTheme="majorHAnsi"/>
          <w:sz w:val="24"/>
        </w:rPr>
        <w:t>θ</w:t>
      </w:r>
      <w:r w:rsidRPr="00310870">
        <w:rPr>
          <w:rFonts w:asciiTheme="majorHAnsi" w:hAnsiTheme="majorHAnsi"/>
          <w:sz w:val="24"/>
          <w:vertAlign w:val="subscript"/>
        </w:rPr>
        <w:t>max</w:t>
      </w:r>
      <w:proofErr w:type="spellEnd"/>
      <w:r w:rsidRPr="00310870">
        <w:rPr>
          <w:rFonts w:asciiTheme="majorHAnsi" w:hAnsiTheme="majorHAnsi"/>
          <w:sz w:val="24"/>
        </w:rPr>
        <w:t xml:space="preserve">) at which static friction can act on an inclined interface, and determine the dependencies of </w:t>
      </w:r>
      <w:proofErr w:type="spellStart"/>
      <w:r w:rsidRPr="00310870">
        <w:rPr>
          <w:rFonts w:asciiTheme="majorHAnsi" w:hAnsiTheme="majorHAnsi"/>
          <w:sz w:val="24"/>
        </w:rPr>
        <w:t>θ</w:t>
      </w:r>
      <w:r w:rsidRPr="00310870">
        <w:rPr>
          <w:rFonts w:asciiTheme="majorHAnsi" w:hAnsiTheme="majorHAnsi"/>
          <w:sz w:val="24"/>
          <w:vertAlign w:val="subscript"/>
        </w:rPr>
        <w:t>max</w:t>
      </w:r>
      <w:proofErr w:type="spellEnd"/>
    </w:p>
    <w:p w:rsidR="00310870" w:rsidRDefault="00310870" w:rsidP="00310870">
      <w:pPr>
        <w:ind w:left="720" w:hanging="72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Materials: </w:t>
      </w:r>
    </w:p>
    <w:p w:rsidR="00310870" w:rsidRDefault="00310870" w:rsidP="00310870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Long black board</w:t>
      </w:r>
    </w:p>
    <w:p w:rsidR="00310870" w:rsidRDefault="00310870" w:rsidP="00310870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Small piece of wood (as close to 3”x3” as you can find)</w:t>
      </w:r>
    </w:p>
    <w:p w:rsidR="00310870" w:rsidRDefault="00310870" w:rsidP="00310870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20g mass, 50g mass, 2 x 100g mass, 500g mass, 1kg mass. </w:t>
      </w:r>
    </w:p>
    <w:p w:rsidR="00310870" w:rsidRDefault="00310870" w:rsidP="00310870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Protractor </w:t>
      </w:r>
    </w:p>
    <w:p w:rsidR="00310870" w:rsidRDefault="00310870" w:rsidP="00310870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Procedure: </w:t>
      </w:r>
    </w:p>
    <w:p w:rsidR="008311AF" w:rsidRDefault="008311AF" w:rsidP="008311AF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Mass board </w:t>
      </w:r>
    </w:p>
    <w:p w:rsidR="008311AF" w:rsidRDefault="00763C9B" w:rsidP="008311AF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noProof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149487</wp:posOffset>
                </wp:positionV>
                <wp:extent cx="2945081" cy="926465"/>
                <wp:effectExtent l="0" t="0" r="0" b="25463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5081" cy="926465"/>
                          <a:chOff x="0" y="0"/>
                          <a:chExt cx="2945081" cy="926465"/>
                        </a:xfrm>
                      </wpg:grpSpPr>
                      <wps:wsp>
                        <wps:cNvPr id="1" name="Rectangle 1"/>
                        <wps:cNvSpPr/>
                        <wps:spPr>
                          <a:xfrm rot="1136883">
                            <a:off x="0" y="636643"/>
                            <a:ext cx="2945081" cy="47501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Chord 2"/>
                        <wps:cNvSpPr/>
                        <wps:spPr>
                          <a:xfrm rot="16200000">
                            <a:off x="417444" y="-35242"/>
                            <a:ext cx="926465" cy="996950"/>
                          </a:xfrm>
                          <a:prstGeom prst="chord">
                            <a:avLst>
                              <a:gd name="adj1" fmla="val 5426713"/>
                              <a:gd name="adj2" fmla="val 16200000"/>
                            </a:avLst>
                          </a:prstGeom>
                          <a:noFill/>
                          <a:ln w="762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val 4"/>
                        <wps:cNvSpPr/>
                        <wps:spPr>
                          <a:xfrm flipV="1">
                            <a:off x="834887" y="429909"/>
                            <a:ext cx="51435" cy="51435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Straight Connector 5"/>
                        <wps:cNvCnPr/>
                        <wps:spPr>
                          <a:xfrm flipV="1">
                            <a:off x="1335819" y="429909"/>
                            <a:ext cx="390028" cy="17334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1653871" y="286786"/>
                            <a:ext cx="273020" cy="2816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63C9B" w:rsidRDefault="00763C9B">
                              <w:proofErr w:type="gramStart"/>
                              <w:r>
                                <w:t>θ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6" style="position:absolute;left:0;text-align:left;margin-left:4in;margin-top:11.75pt;width:231.9pt;height:72.95pt;z-index:251664384" coordsize="29450,9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">
                <v:rect id="Rectangle 1" o:spid="_x0000_s1027" style="position:absolute;top:6366;width:29450;height:475;rotation:124177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034r0A&#10;AADaAAAADwAAAGRycy9kb3ducmV2LnhtbERPS4vCMBC+C/sfwizsTdPuYZFqFBXKehHf96EZ22Iz&#10;CU1qu/9+Iwieho/vOfPlYBrxoNbXlhWkkwQEcWF1zaWCyzkfT0H4gKyxsUwK/sjDcvExmmOmbc9H&#10;epxCKWII+wwVVCG4TEpfVGTQT6wjjtzNtgZDhG0pdYt9DDeN/E6SH2mw5thQoaNNRcX91BkF5rfn&#10;/S7vnEspzcN1zd3qwEp9fQ6rGYhAQ3iLX+6tjvPh+crzysU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G034r0AAADaAAAADwAAAAAAAAAAAAAAAACYAgAAZHJzL2Rvd25yZXYu&#10;eG1sUEsFBgAAAAAEAAQA9QAAAIIDAAAAAA==&#10;" fillcolor="black [3200]" strokecolor="black [1600]" strokeweight="2pt"/>
                <v:shape id="Chord 2" o:spid="_x0000_s1028" style="position:absolute;left:4175;top:-353;width:9264;height:9969;rotation:-90;visibility:visible;mso-wrap-style:square;v-text-anchor:middle" coordsize="926465,996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skwsQA&#10;AADaAAAADwAAAGRycy9kb3ducmV2LnhtbESPW4vCMBSE3wX/QziCb5p6YZFqFC+4iMjCqoi+HZpj&#10;W2xOSpPVur9+syD4OMzMN8xkVptC3KlyuWUFvW4EgjixOudUwfGw7oxAOI+ssbBMCp7kYDZtNiYY&#10;a/vgb7rvfSoChF2MCjLvy1hKl2Rk0HVtSRy8q60M+iCrVOoKHwFuCtmPog9pMOewkGFJy4yS2/7H&#10;KBheti7Z2eOX15+75WCxOvdOv1apdquej0F4qv07/GpvtII+/F8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LJMLEAAAA2gAAAA8AAAAAAAAAAAAAAAAAmAIAAGRycy9k&#10;b3ducmV2LnhtbFBLBQYAAAAABAAEAPUAAACJAwAAAAA=&#10;" path="m459359,996933c204390,994639,-918,771050,2,496676,923,222080,208048,1,463232,1r-3873,996932xe" filled="f" strokecolor="#243f60 [1604]" strokeweight="6pt">
                  <v:path arrowok="t" o:connecttype="custom" o:connectlocs="459359,996933;2,496676;463232,1;459359,996933" o:connectangles="0,0,0,0"/>
                </v:shape>
                <v:oval id="Oval 4" o:spid="_x0000_s1029" style="position:absolute;left:8348;top:4299;width:515;height:514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pb0MUA&#10;AADaAAAADwAAAGRycy9kb3ducmV2LnhtbESPT2vCQBTE7wW/w/KE3uomYkWjq4hQLK2X+gevj+wz&#10;CWbfprtrkvbTdwuFHoeZ+Q2zXPemFi05X1lWkI4SEMS51RUXCk7Hl6cZCB+QNdaWScEXeVivBg9L&#10;zLTt+IPaQyhEhLDPUEEZQpNJ6fOSDPqRbYijd7XOYIjSFVI77CLc1HKcJFNpsOK4UGJD25Ly2+Fu&#10;FLTP6a16T/fdfvp537y5+a4/f1+Uehz2mwWIQH34D/+1X7WCCfxeiTd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OlvQxQAAANoAAAAPAAAAAAAAAAAAAAAAAJgCAABkcnMv&#10;ZG93bnJldi54bWxQSwUGAAAAAAQABAD1AAAAigMAAAAA&#10;" fillcolor="#a5a5a5 [2092]" strokecolor="#a5a5a5 [2092]" strokeweight="2pt"/>
                <v:line id="Straight Connector 5" o:spid="_x0000_s1030" style="position:absolute;flip:y;visibility:visible;mso-wrap-style:square" from="13358,4299" to="17258,6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1LHcIAAADaAAAADwAAAGRycy9kb3ducmV2LnhtbESPS4sCMRCE7wv+h9CCtzWj4CqjUUQQ&#10;RFF8Hrw1k54HTjrDJDqz/94sLHgsquorarZoTSleVLvCsoJBPwJBnFhdcKbgell/T0A4j6yxtEwK&#10;fsnBYt75mmGsbcMnep19JgKEXYwKcu+rWEqX5GTQ9W1FHLzU1gZ9kHUmdY1NgJtSDqPoRxosOCzk&#10;WNEqp+RxfhoFqXtWq/tN+3S83Z/26S47YHNUqtdtl1MQnlr/Cf+3N1rBCP6uhBsg5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K1LHcIAAADaAAAADwAAAAAAAAAAAAAA&#10;AAChAgAAZHJzL2Rvd25yZXYueG1sUEsFBgAAAAAEAAQA+QAAAJADAAAAAA==&#10;" strokecolor="black [3040]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1" type="#_x0000_t202" style="position:absolute;left:16538;top:2867;width:2730;height:2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<v:textbox>
                    <w:txbxContent>
                      <w:p w:rsidR="00763C9B" w:rsidRDefault="00763C9B">
                        <w:proofErr w:type="gramStart"/>
                        <w:r>
                          <w:t>θ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8311AF">
        <w:rPr>
          <w:rFonts w:asciiTheme="majorHAnsi" w:hAnsiTheme="majorHAnsi"/>
          <w:sz w:val="24"/>
        </w:rPr>
        <w:t xml:space="preserve">Attach protractor to long black board so that it </w:t>
      </w:r>
      <w:r>
        <w:rPr>
          <w:rFonts w:asciiTheme="majorHAnsi" w:hAnsiTheme="majorHAnsi"/>
          <w:sz w:val="24"/>
        </w:rPr>
        <w:t>is free to twist and indicate angle of ramp – see diagram to right</w:t>
      </w:r>
    </w:p>
    <w:p w:rsidR="00763C9B" w:rsidRDefault="00763C9B" w:rsidP="008311AF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35646B" wp14:editId="355A3DC1">
                <wp:simplePos x="0" y="0"/>
                <wp:positionH relativeFrom="column">
                  <wp:posOffset>4512623</wp:posOffset>
                </wp:positionH>
                <wp:positionV relativeFrom="paragraph">
                  <wp:posOffset>187655</wp:posOffset>
                </wp:positionV>
                <wp:extent cx="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5.3pt,14.8pt" to="355.3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" strokecolor="#7f7f7f [1612]" strokeweight="4.5pt"/>
            </w:pict>
          </mc:Fallback>
        </mc:AlternateContent>
      </w:r>
      <w:r>
        <w:rPr>
          <w:rFonts w:asciiTheme="majorHAnsi" w:hAnsiTheme="majorHAnsi"/>
          <w:sz w:val="24"/>
        </w:rPr>
        <w:t xml:space="preserve">Place board on ramp and raise ramp until the </w:t>
      </w:r>
      <w:r>
        <w:rPr>
          <w:rFonts w:asciiTheme="majorHAnsi" w:hAnsiTheme="majorHAnsi"/>
          <w:sz w:val="24"/>
        </w:rPr>
        <w:br/>
        <w:t>board starts to slide – record angle (</w:t>
      </w:r>
      <w:proofErr w:type="spellStart"/>
      <w:r>
        <w:rPr>
          <w:rFonts w:asciiTheme="majorHAnsi" w:hAnsiTheme="majorHAnsi"/>
          <w:sz w:val="24"/>
        </w:rPr>
        <w:t>θ</w:t>
      </w:r>
      <w:r>
        <w:rPr>
          <w:rFonts w:asciiTheme="majorHAnsi" w:hAnsiTheme="majorHAnsi"/>
          <w:sz w:val="24"/>
          <w:vertAlign w:val="subscript"/>
        </w:rPr>
        <w:t>max</w:t>
      </w:r>
      <w:proofErr w:type="spellEnd"/>
      <w:r>
        <w:rPr>
          <w:rFonts w:asciiTheme="majorHAnsi" w:hAnsiTheme="majorHAnsi"/>
          <w:sz w:val="24"/>
        </w:rPr>
        <w:t>)</w:t>
      </w:r>
    </w:p>
    <w:p w:rsidR="00763C9B" w:rsidRDefault="00763C9B" w:rsidP="008311AF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Repeat step 3 with the following masses on the </w:t>
      </w:r>
      <w:r>
        <w:rPr>
          <w:rFonts w:asciiTheme="majorHAnsi" w:hAnsiTheme="majorHAnsi"/>
          <w:sz w:val="24"/>
        </w:rPr>
        <w:br/>
        <w:t xml:space="preserve">board: </w:t>
      </w:r>
    </w:p>
    <w:p w:rsidR="00763C9B" w:rsidRDefault="00763C9B" w:rsidP="00763C9B">
      <w:pPr>
        <w:pStyle w:val="ListParagraph"/>
        <w:numPr>
          <w:ilvl w:val="1"/>
          <w:numId w:val="2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20g</w:t>
      </w:r>
    </w:p>
    <w:p w:rsidR="00763C9B" w:rsidRDefault="00763C9B" w:rsidP="00763C9B">
      <w:pPr>
        <w:pStyle w:val="ListParagraph"/>
        <w:numPr>
          <w:ilvl w:val="1"/>
          <w:numId w:val="2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50g</w:t>
      </w:r>
    </w:p>
    <w:p w:rsidR="00763C9B" w:rsidRDefault="00763C9B" w:rsidP="00763C9B">
      <w:pPr>
        <w:pStyle w:val="ListParagraph"/>
        <w:numPr>
          <w:ilvl w:val="1"/>
          <w:numId w:val="2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100g</w:t>
      </w:r>
    </w:p>
    <w:p w:rsidR="00763C9B" w:rsidRDefault="00763C9B" w:rsidP="00763C9B">
      <w:pPr>
        <w:pStyle w:val="ListParagraph"/>
        <w:numPr>
          <w:ilvl w:val="1"/>
          <w:numId w:val="2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150g</w:t>
      </w:r>
    </w:p>
    <w:p w:rsidR="00763C9B" w:rsidRDefault="00763C9B" w:rsidP="00763C9B">
      <w:pPr>
        <w:pStyle w:val="ListParagraph"/>
        <w:numPr>
          <w:ilvl w:val="1"/>
          <w:numId w:val="2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250g</w:t>
      </w:r>
    </w:p>
    <w:p w:rsidR="00763C9B" w:rsidRDefault="00763C9B" w:rsidP="00763C9B">
      <w:pPr>
        <w:pStyle w:val="ListParagraph"/>
        <w:numPr>
          <w:ilvl w:val="1"/>
          <w:numId w:val="2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500g</w:t>
      </w:r>
    </w:p>
    <w:p w:rsidR="00763C9B" w:rsidRDefault="00763C9B" w:rsidP="00763C9B">
      <w:pPr>
        <w:pStyle w:val="ListParagraph"/>
        <w:numPr>
          <w:ilvl w:val="1"/>
          <w:numId w:val="2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750g</w:t>
      </w:r>
    </w:p>
    <w:p w:rsidR="00763C9B" w:rsidRDefault="00763C9B" w:rsidP="00763C9B">
      <w:pPr>
        <w:pStyle w:val="ListParagraph"/>
        <w:numPr>
          <w:ilvl w:val="1"/>
          <w:numId w:val="2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1000g</w:t>
      </w:r>
    </w:p>
    <w:p w:rsidR="00763C9B" w:rsidRDefault="00763C9B" w:rsidP="00763C9B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Place a piece of paper between the board and the ramp. Repeat steps 3 &amp; 4 with the new surface. </w:t>
      </w:r>
    </w:p>
    <w:p w:rsidR="00763C9B" w:rsidRDefault="00763C9B" w:rsidP="00763C9B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Complete the data table below on a difference piece of paper. You should have one data table for the first </w:t>
      </w:r>
      <w:proofErr w:type="spellStart"/>
      <w:r>
        <w:rPr>
          <w:rFonts w:asciiTheme="majorHAnsi" w:hAnsiTheme="majorHAnsi"/>
          <w:sz w:val="24"/>
        </w:rPr>
        <w:t>μ</w:t>
      </w:r>
      <w:r>
        <w:rPr>
          <w:rFonts w:asciiTheme="majorHAnsi" w:hAnsiTheme="majorHAnsi"/>
          <w:sz w:val="24"/>
          <w:vertAlign w:val="subscript"/>
        </w:rPr>
        <w:t>s</w:t>
      </w:r>
      <w:proofErr w:type="spellEnd"/>
      <w:r>
        <w:rPr>
          <w:rFonts w:asciiTheme="majorHAnsi" w:hAnsiTheme="majorHAnsi"/>
          <w:sz w:val="24"/>
        </w:rPr>
        <w:t xml:space="preserve"> (wood on wood) and one for the second (wood on paper).  </w:t>
      </w:r>
    </w:p>
    <w:p w:rsidR="00763C9B" w:rsidRDefault="00763C9B" w:rsidP="00763C9B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Data table: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4"/>
        <w:gridCol w:w="1232"/>
        <w:gridCol w:w="1192"/>
        <w:gridCol w:w="1192"/>
        <w:gridCol w:w="1192"/>
        <w:gridCol w:w="1192"/>
        <w:gridCol w:w="1192"/>
      </w:tblGrid>
      <w:tr w:rsidR="00763C9B" w:rsidTr="00763C9B">
        <w:tc>
          <w:tcPr>
            <w:tcW w:w="1194" w:type="dxa"/>
          </w:tcPr>
          <w:p w:rsidR="00763C9B" w:rsidRDefault="00763C9B" w:rsidP="00763C9B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Mass</w:t>
            </w:r>
          </w:p>
        </w:tc>
        <w:tc>
          <w:tcPr>
            <w:tcW w:w="1232" w:type="dxa"/>
          </w:tcPr>
          <w:p w:rsidR="00763C9B" w:rsidRPr="00763C9B" w:rsidRDefault="00763C9B" w:rsidP="00763C9B">
            <w:pPr>
              <w:rPr>
                <w:rFonts w:asciiTheme="majorHAnsi" w:hAnsiTheme="majorHAnsi"/>
                <w:sz w:val="24"/>
                <w:vertAlign w:val="subscript"/>
              </w:rPr>
            </w:pPr>
            <w:r>
              <w:rPr>
                <w:rFonts w:asciiTheme="majorHAnsi" w:hAnsiTheme="majorHAnsi"/>
                <w:sz w:val="24"/>
              </w:rPr>
              <w:t xml:space="preserve">Measured </w:t>
            </w:r>
            <w:proofErr w:type="spellStart"/>
            <w:r>
              <w:rPr>
                <w:rFonts w:asciiTheme="majorHAnsi" w:hAnsiTheme="majorHAnsi"/>
                <w:sz w:val="24"/>
              </w:rPr>
              <w:t>θ</w:t>
            </w:r>
            <w:r>
              <w:rPr>
                <w:rFonts w:asciiTheme="majorHAnsi" w:hAnsiTheme="majorHAnsi"/>
                <w:sz w:val="24"/>
                <w:vertAlign w:val="subscript"/>
              </w:rPr>
              <w:t>max</w:t>
            </w:r>
            <w:proofErr w:type="spellEnd"/>
          </w:p>
        </w:tc>
        <w:tc>
          <w:tcPr>
            <w:tcW w:w="1192" w:type="dxa"/>
          </w:tcPr>
          <w:p w:rsidR="00763C9B" w:rsidRDefault="00763C9B" w:rsidP="00763C9B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F</w:t>
            </w:r>
            <w:r>
              <w:rPr>
                <w:rFonts w:asciiTheme="majorHAnsi" w:hAnsiTheme="majorHAnsi"/>
                <w:sz w:val="24"/>
                <w:vertAlign w:val="subscript"/>
              </w:rPr>
              <w:t>GX</w:t>
            </w:r>
          </w:p>
        </w:tc>
        <w:tc>
          <w:tcPr>
            <w:tcW w:w="1192" w:type="dxa"/>
          </w:tcPr>
          <w:p w:rsidR="00763C9B" w:rsidRPr="00763C9B" w:rsidRDefault="00763C9B" w:rsidP="00763C9B">
            <w:pPr>
              <w:rPr>
                <w:rFonts w:asciiTheme="majorHAnsi" w:hAnsiTheme="majorHAnsi"/>
                <w:sz w:val="24"/>
                <w:vertAlign w:val="subscript"/>
              </w:rPr>
            </w:pPr>
            <w:r>
              <w:rPr>
                <w:rFonts w:asciiTheme="majorHAnsi" w:hAnsiTheme="majorHAnsi"/>
                <w:sz w:val="24"/>
              </w:rPr>
              <w:t>F</w:t>
            </w:r>
            <w:r>
              <w:rPr>
                <w:rFonts w:asciiTheme="majorHAnsi" w:hAnsiTheme="majorHAnsi"/>
                <w:sz w:val="24"/>
                <w:vertAlign w:val="subscript"/>
              </w:rPr>
              <w:t>GY</w:t>
            </w:r>
          </w:p>
        </w:tc>
        <w:tc>
          <w:tcPr>
            <w:tcW w:w="1192" w:type="dxa"/>
          </w:tcPr>
          <w:p w:rsidR="00763C9B" w:rsidRPr="00763C9B" w:rsidRDefault="00763C9B" w:rsidP="00763C9B">
            <w:pPr>
              <w:rPr>
                <w:rFonts w:asciiTheme="majorHAnsi" w:hAnsiTheme="majorHAnsi"/>
                <w:sz w:val="24"/>
                <w:vertAlign w:val="subscript"/>
              </w:rPr>
            </w:pPr>
            <w:r>
              <w:rPr>
                <w:rFonts w:asciiTheme="majorHAnsi" w:hAnsiTheme="majorHAnsi"/>
                <w:sz w:val="24"/>
              </w:rPr>
              <w:t>F</w:t>
            </w:r>
            <w:r>
              <w:rPr>
                <w:rFonts w:asciiTheme="majorHAnsi" w:hAnsiTheme="majorHAnsi"/>
                <w:sz w:val="24"/>
                <w:vertAlign w:val="subscript"/>
              </w:rPr>
              <w:t>N</w:t>
            </w:r>
          </w:p>
        </w:tc>
        <w:tc>
          <w:tcPr>
            <w:tcW w:w="1192" w:type="dxa"/>
          </w:tcPr>
          <w:p w:rsidR="00763C9B" w:rsidRPr="00763C9B" w:rsidRDefault="00763C9B" w:rsidP="00763C9B">
            <w:pPr>
              <w:rPr>
                <w:rFonts w:asciiTheme="majorHAnsi" w:hAnsiTheme="majorHAnsi"/>
                <w:sz w:val="24"/>
                <w:vertAlign w:val="subscript"/>
              </w:rPr>
            </w:pPr>
            <w:r>
              <w:rPr>
                <w:rFonts w:asciiTheme="majorHAnsi" w:hAnsiTheme="majorHAnsi"/>
                <w:sz w:val="24"/>
              </w:rPr>
              <w:t>F</w:t>
            </w:r>
            <w:r>
              <w:rPr>
                <w:rFonts w:asciiTheme="majorHAnsi" w:hAnsiTheme="majorHAnsi"/>
                <w:sz w:val="24"/>
                <w:vertAlign w:val="subscript"/>
              </w:rPr>
              <w:t>FS</w:t>
            </w:r>
          </w:p>
        </w:tc>
        <w:tc>
          <w:tcPr>
            <w:tcW w:w="1192" w:type="dxa"/>
          </w:tcPr>
          <w:p w:rsidR="00763C9B" w:rsidRPr="00763C9B" w:rsidRDefault="00763C9B" w:rsidP="00763C9B">
            <w:pPr>
              <w:rPr>
                <w:rFonts w:asciiTheme="majorHAnsi" w:hAnsiTheme="majorHAnsi"/>
                <w:sz w:val="24"/>
                <w:vertAlign w:val="subscript"/>
              </w:rPr>
            </w:pPr>
            <w:proofErr w:type="spellStart"/>
            <w:r>
              <w:rPr>
                <w:rFonts w:asciiTheme="majorHAnsi" w:hAnsiTheme="majorHAnsi"/>
                <w:sz w:val="24"/>
              </w:rPr>
              <w:t>μ</w:t>
            </w:r>
            <w:r>
              <w:rPr>
                <w:rFonts w:asciiTheme="majorHAnsi" w:hAnsiTheme="majorHAnsi"/>
                <w:sz w:val="24"/>
                <w:vertAlign w:val="subscript"/>
              </w:rPr>
              <w:t>s</w:t>
            </w:r>
            <w:proofErr w:type="spellEnd"/>
          </w:p>
        </w:tc>
      </w:tr>
      <w:tr w:rsidR="00763C9B" w:rsidTr="00763C9B">
        <w:tc>
          <w:tcPr>
            <w:tcW w:w="1194" w:type="dxa"/>
          </w:tcPr>
          <w:p w:rsidR="00763C9B" w:rsidRDefault="00763C9B" w:rsidP="00763C9B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1232" w:type="dxa"/>
          </w:tcPr>
          <w:p w:rsidR="00763C9B" w:rsidRDefault="00763C9B" w:rsidP="00763C9B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1192" w:type="dxa"/>
          </w:tcPr>
          <w:p w:rsidR="00763C9B" w:rsidRDefault="00763C9B" w:rsidP="00763C9B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1192" w:type="dxa"/>
          </w:tcPr>
          <w:p w:rsidR="00763C9B" w:rsidRDefault="00763C9B" w:rsidP="00763C9B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1192" w:type="dxa"/>
          </w:tcPr>
          <w:p w:rsidR="00763C9B" w:rsidRDefault="00763C9B" w:rsidP="00763C9B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1192" w:type="dxa"/>
          </w:tcPr>
          <w:p w:rsidR="00763C9B" w:rsidRDefault="00763C9B" w:rsidP="00763C9B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1192" w:type="dxa"/>
          </w:tcPr>
          <w:p w:rsidR="00763C9B" w:rsidRDefault="00763C9B" w:rsidP="00763C9B">
            <w:pPr>
              <w:rPr>
                <w:rFonts w:asciiTheme="majorHAnsi" w:hAnsiTheme="majorHAnsi"/>
                <w:sz w:val="24"/>
              </w:rPr>
            </w:pPr>
          </w:p>
        </w:tc>
      </w:tr>
      <w:tr w:rsidR="00763C9B" w:rsidTr="00763C9B">
        <w:tc>
          <w:tcPr>
            <w:tcW w:w="1194" w:type="dxa"/>
          </w:tcPr>
          <w:p w:rsidR="00763C9B" w:rsidRDefault="00763C9B" w:rsidP="00763C9B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1232" w:type="dxa"/>
          </w:tcPr>
          <w:p w:rsidR="00763C9B" w:rsidRDefault="00763C9B" w:rsidP="00763C9B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1192" w:type="dxa"/>
          </w:tcPr>
          <w:p w:rsidR="00763C9B" w:rsidRDefault="00763C9B" w:rsidP="00763C9B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1192" w:type="dxa"/>
          </w:tcPr>
          <w:p w:rsidR="00763C9B" w:rsidRDefault="00763C9B" w:rsidP="00763C9B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1192" w:type="dxa"/>
          </w:tcPr>
          <w:p w:rsidR="00763C9B" w:rsidRDefault="00763C9B" w:rsidP="00763C9B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1192" w:type="dxa"/>
          </w:tcPr>
          <w:p w:rsidR="00763C9B" w:rsidRDefault="00763C9B" w:rsidP="00763C9B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1192" w:type="dxa"/>
          </w:tcPr>
          <w:p w:rsidR="00763C9B" w:rsidRDefault="00763C9B" w:rsidP="00763C9B">
            <w:pPr>
              <w:rPr>
                <w:rFonts w:asciiTheme="majorHAnsi" w:hAnsiTheme="majorHAnsi"/>
                <w:sz w:val="24"/>
              </w:rPr>
            </w:pPr>
          </w:p>
        </w:tc>
      </w:tr>
    </w:tbl>
    <w:p w:rsidR="00763C9B" w:rsidRDefault="00763C9B" w:rsidP="00763C9B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lastRenderedPageBreak/>
        <w:t xml:space="preserve">Suggested discussion questions: </w:t>
      </w:r>
    </w:p>
    <w:p w:rsidR="008A5F92" w:rsidRDefault="00763C9B" w:rsidP="00763C9B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Does your </w:t>
      </w:r>
      <w:proofErr w:type="spellStart"/>
      <w:r w:rsidR="008A5F92" w:rsidRPr="008A5F92">
        <w:rPr>
          <w:rFonts w:asciiTheme="majorHAnsi" w:hAnsiTheme="majorHAnsi"/>
          <w:sz w:val="24"/>
        </w:rPr>
        <w:t>θ</w:t>
      </w:r>
      <w:r w:rsidR="008A5F92">
        <w:rPr>
          <w:rFonts w:asciiTheme="majorHAnsi" w:hAnsiTheme="majorHAnsi"/>
          <w:sz w:val="24"/>
          <w:vertAlign w:val="subscript"/>
        </w:rPr>
        <w:t>max</w:t>
      </w:r>
      <w:proofErr w:type="spellEnd"/>
      <w:r w:rsidR="008A5F92">
        <w:rPr>
          <w:rFonts w:asciiTheme="majorHAnsi" w:hAnsiTheme="majorHAnsi"/>
          <w:sz w:val="24"/>
          <w:vertAlign w:val="subscript"/>
        </w:rPr>
        <w:t xml:space="preserve"> </w:t>
      </w:r>
      <w:r w:rsidR="008A5F92">
        <w:rPr>
          <w:rFonts w:asciiTheme="majorHAnsi" w:hAnsiTheme="majorHAnsi"/>
          <w:sz w:val="24"/>
        </w:rPr>
        <w:t xml:space="preserve">change as you increase the mass? Should it? Why or why not? </w:t>
      </w:r>
    </w:p>
    <w:p w:rsidR="00763C9B" w:rsidRDefault="008A5F92" w:rsidP="00763C9B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Does your </w:t>
      </w:r>
      <w:proofErr w:type="spellStart"/>
      <w:r w:rsidR="00763C9B" w:rsidRPr="008A5F92">
        <w:rPr>
          <w:rFonts w:asciiTheme="majorHAnsi" w:hAnsiTheme="majorHAnsi"/>
          <w:sz w:val="24"/>
        </w:rPr>
        <w:t>μ</w:t>
      </w:r>
      <w:r w:rsidR="00763C9B" w:rsidRPr="008A5F92">
        <w:rPr>
          <w:rFonts w:asciiTheme="majorHAnsi" w:hAnsiTheme="majorHAnsi"/>
          <w:sz w:val="24"/>
          <w:vertAlign w:val="subscript"/>
        </w:rPr>
        <w:t>s</w:t>
      </w:r>
      <w:proofErr w:type="spellEnd"/>
      <w:r w:rsidR="00763C9B">
        <w:rPr>
          <w:rFonts w:asciiTheme="majorHAnsi" w:hAnsiTheme="majorHAnsi"/>
          <w:sz w:val="24"/>
        </w:rPr>
        <w:t xml:space="preserve"> change </w:t>
      </w:r>
      <w:r>
        <w:rPr>
          <w:rFonts w:asciiTheme="majorHAnsi" w:hAnsiTheme="majorHAnsi"/>
          <w:sz w:val="24"/>
        </w:rPr>
        <w:t xml:space="preserve">as you increase the mass? Should it? Why or why not? </w:t>
      </w:r>
    </w:p>
    <w:p w:rsidR="008A5F92" w:rsidRPr="008A5F92" w:rsidRDefault="008A5F92" w:rsidP="00763C9B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What does </w:t>
      </w:r>
      <w:proofErr w:type="spellStart"/>
      <w:r>
        <w:rPr>
          <w:rFonts w:asciiTheme="majorHAnsi" w:hAnsiTheme="majorHAnsi"/>
          <w:sz w:val="24"/>
        </w:rPr>
        <w:t>θ</w:t>
      </w:r>
      <w:r>
        <w:rPr>
          <w:rFonts w:asciiTheme="majorHAnsi" w:hAnsiTheme="majorHAnsi"/>
          <w:sz w:val="24"/>
          <w:vertAlign w:val="subscript"/>
        </w:rPr>
        <w:t>max</w:t>
      </w:r>
      <w:proofErr w:type="spellEnd"/>
      <w:r>
        <w:rPr>
          <w:rFonts w:asciiTheme="majorHAnsi" w:hAnsiTheme="majorHAnsi"/>
          <w:sz w:val="24"/>
        </w:rPr>
        <w:t xml:space="preserve"> depend on? </w:t>
      </w:r>
    </w:p>
    <w:p w:rsidR="008A5F92" w:rsidRPr="008A5F92" w:rsidRDefault="008A5F92" w:rsidP="00763C9B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Find the standard deviation of both of your </w:t>
      </w:r>
      <w:proofErr w:type="spellStart"/>
      <w:r>
        <w:rPr>
          <w:rFonts w:asciiTheme="majorHAnsi" w:hAnsiTheme="majorHAnsi"/>
          <w:sz w:val="24"/>
        </w:rPr>
        <w:t>μ</w:t>
      </w:r>
      <w:r>
        <w:rPr>
          <w:rFonts w:asciiTheme="majorHAnsi" w:hAnsiTheme="majorHAnsi"/>
          <w:sz w:val="24"/>
          <w:vertAlign w:val="subscript"/>
        </w:rPr>
        <w:softHyphen/>
        <w:t>s</w:t>
      </w:r>
      <w:proofErr w:type="spellEnd"/>
      <w:r>
        <w:rPr>
          <w:rFonts w:asciiTheme="majorHAnsi" w:hAnsiTheme="majorHAnsi"/>
          <w:sz w:val="24"/>
        </w:rPr>
        <w:t xml:space="preserve"> values </w:t>
      </w:r>
      <w:bookmarkStart w:id="0" w:name="_GoBack"/>
      <w:bookmarkEnd w:id="0"/>
    </w:p>
    <w:sectPr w:rsidR="008A5F92" w:rsidRPr="008A5F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61430"/>
    <w:multiLevelType w:val="hybridMultilevel"/>
    <w:tmpl w:val="22D80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43E1E"/>
    <w:multiLevelType w:val="hybridMultilevel"/>
    <w:tmpl w:val="81504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870"/>
    <w:rsid w:val="00310870"/>
    <w:rsid w:val="00763C9B"/>
    <w:rsid w:val="00815CB8"/>
    <w:rsid w:val="008311AF"/>
    <w:rsid w:val="008A5F92"/>
    <w:rsid w:val="00EB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108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108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10870"/>
    <w:pPr>
      <w:ind w:left="720"/>
      <w:contextualSpacing/>
    </w:pPr>
  </w:style>
  <w:style w:type="table" w:styleId="TableGrid">
    <w:name w:val="Table Grid"/>
    <w:basedOn w:val="TableNormal"/>
    <w:uiPriority w:val="59"/>
    <w:rsid w:val="00763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108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108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10870"/>
    <w:pPr>
      <w:ind w:left="720"/>
      <w:contextualSpacing/>
    </w:pPr>
  </w:style>
  <w:style w:type="table" w:styleId="TableGrid">
    <w:name w:val="Table Grid"/>
    <w:basedOn w:val="TableNormal"/>
    <w:uiPriority w:val="59"/>
    <w:rsid w:val="00763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2014-10-13T13:05:00Z</cp:lastPrinted>
  <dcterms:created xsi:type="dcterms:W3CDTF">2014-10-13T12:24:00Z</dcterms:created>
  <dcterms:modified xsi:type="dcterms:W3CDTF">2014-10-13T14:26:00Z</dcterms:modified>
</cp:coreProperties>
</file>