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FF" w:rsidRPr="00302ADE" w:rsidRDefault="00302ADE" w:rsidP="00302ADE">
      <w:pPr>
        <w:jc w:val="center"/>
        <w:rPr>
          <w:rFonts w:ascii="Times New Roman" w:hAnsi="Times New Roman" w:cs="Times New Roman"/>
          <w:sz w:val="28"/>
        </w:rPr>
      </w:pPr>
      <w:r w:rsidRPr="00302ADE">
        <w:rPr>
          <w:rFonts w:ascii="Times New Roman" w:hAnsi="Times New Roman" w:cs="Times New Roman"/>
          <w:sz w:val="28"/>
        </w:rPr>
        <w:t>Lenses &amp; Optics Simulator</w:t>
      </w:r>
    </w:p>
    <w:p w:rsidR="00302ADE" w:rsidRDefault="00302ADE" w:rsidP="00302ADE">
      <w:pPr>
        <w:rPr>
          <w:rFonts w:ascii="Times New Roman" w:hAnsi="Times New Roman" w:cs="Times New Roman"/>
          <w:b/>
        </w:rPr>
      </w:pPr>
      <w:r w:rsidRPr="00302ADE">
        <w:rPr>
          <w:rFonts w:ascii="Times New Roman" w:hAnsi="Times New Roman" w:cs="Times New Roman"/>
        </w:rPr>
        <w:t xml:space="preserve">Download/Run from: </w:t>
      </w:r>
      <w:r w:rsidRPr="00302ADE">
        <w:rPr>
          <w:rFonts w:ascii="Times New Roman" w:hAnsi="Times New Roman" w:cs="Times New Roman"/>
          <w:b/>
        </w:rPr>
        <w:t>http:/phet.colorado.edu/en/simulation/bending-light</w:t>
      </w:r>
    </w:p>
    <w:p w:rsidR="00302ADE" w:rsidRDefault="00302ADE" w:rsidP="00302ADE">
      <w:pPr>
        <w:rPr>
          <w:rFonts w:ascii="Times New Roman" w:hAnsi="Times New Roman" w:cs="Times New Roman"/>
        </w:rPr>
      </w:pPr>
      <w:r w:rsidRPr="00302ADE">
        <w:rPr>
          <w:rFonts w:ascii="Times New Roman" w:hAnsi="Times New Roman" w:cs="Times New Roman"/>
        </w:rPr>
        <w:t xml:space="preserve">Explore the </w:t>
      </w:r>
      <w:proofErr w:type="spellStart"/>
      <w:r>
        <w:rPr>
          <w:rFonts w:ascii="Times New Roman" w:hAnsi="Times New Roman" w:cs="Times New Roman"/>
        </w:rPr>
        <w:t>PhET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302ADE" w:rsidRDefault="00302ADE" w:rsidP="00302A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02ADE">
        <w:rPr>
          <w:rFonts w:ascii="Times New Roman" w:hAnsi="Times New Roman" w:cs="Times New Roman"/>
        </w:rPr>
        <w:t>Note the protractor, intensity tool, and normal line toggle.</w:t>
      </w:r>
    </w:p>
    <w:p w:rsidR="00302ADE" w:rsidRDefault="00302ADE" w:rsidP="00302A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02ADE">
        <w:rPr>
          <w:rFonts w:ascii="Times New Roman" w:hAnsi="Times New Roman" w:cs="Times New Roman"/>
        </w:rPr>
        <w:t xml:space="preserve"> Note that you can change the index of refraction for both materials to air, glass, water, and custom settings. </w:t>
      </w:r>
    </w:p>
    <w:p w:rsidR="00302ADE" w:rsidRDefault="00302ADE" w:rsidP="00302ADE">
      <w:pPr>
        <w:ind w:left="360"/>
        <w:rPr>
          <w:rFonts w:ascii="Times New Roman" w:hAnsi="Times New Roman" w:cs="Times New Roman"/>
        </w:rPr>
      </w:pPr>
    </w:p>
    <w:p w:rsidR="00302ADE" w:rsidRPr="00302ADE" w:rsidRDefault="00302ADE" w:rsidP="00302ADE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302ADE">
        <w:rPr>
          <w:rFonts w:ascii="Times New Roman" w:hAnsi="Times New Roman" w:cs="Times New Roman"/>
        </w:rPr>
        <w:t xml:space="preserve">Use the </w:t>
      </w:r>
      <w:proofErr w:type="spellStart"/>
      <w:r w:rsidRPr="00302ADE">
        <w:rPr>
          <w:rFonts w:ascii="Times New Roman" w:hAnsi="Times New Roman" w:cs="Times New Roman"/>
        </w:rPr>
        <w:t>PhET</w:t>
      </w:r>
      <w:proofErr w:type="spellEnd"/>
      <w:r w:rsidRPr="00302ADE">
        <w:rPr>
          <w:rFonts w:ascii="Times New Roman" w:hAnsi="Times New Roman" w:cs="Times New Roman"/>
        </w:rPr>
        <w:t xml:space="preserve"> </w:t>
      </w:r>
      <w:proofErr w:type="spellStart"/>
      <w:r w:rsidRPr="00302ADE">
        <w:rPr>
          <w:rFonts w:ascii="Times New Roman" w:hAnsi="Times New Roman" w:cs="Times New Roman"/>
        </w:rPr>
        <w:t>sim</w:t>
      </w:r>
      <w:proofErr w:type="spellEnd"/>
      <w:r w:rsidRPr="00302ADE">
        <w:rPr>
          <w:rFonts w:ascii="Times New Roman" w:hAnsi="Times New Roman" w:cs="Times New Roman"/>
        </w:rPr>
        <w:t xml:space="preserve"> to verify Snell’s Law. Use the following table (Choose any angles</w:t>
      </w:r>
      <w:r>
        <w:rPr>
          <w:rFonts w:ascii="Times New Roman" w:hAnsi="Times New Roman" w:cs="Times New Roman"/>
        </w:rPr>
        <w:t>/n values</w:t>
      </w:r>
      <w:r w:rsidRPr="00302ADE">
        <w:rPr>
          <w:rFonts w:ascii="Times New Roman" w:hAnsi="Times New Roman" w:cs="Times New Roman"/>
        </w:rPr>
        <w:t xml:space="preserve"> you’d like)</w:t>
      </w:r>
      <w:r>
        <w:rPr>
          <w:rFonts w:ascii="Times New Roman" w:hAnsi="Times New Roman" w:cs="Times New Roman"/>
        </w:rPr>
        <w:t xml:space="preserve"> to verify Snell’s Law for 5 different values of n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,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, </w:t>
      </w:r>
      <w:r>
        <w:rPr>
          <w:rFonts w:ascii="Cambria Math" w:hAnsi="Cambria Math" w:cs="Times New Roman"/>
        </w:rPr>
        <w:t>θ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, &amp; </w:t>
      </w:r>
      <w:r>
        <w:rPr>
          <w:rFonts w:ascii="Cambria Math" w:hAnsi="Cambria Math" w:cs="Times New Roman"/>
        </w:rPr>
        <w:t>θ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36"/>
        <w:gridCol w:w="1536"/>
        <w:gridCol w:w="1536"/>
        <w:gridCol w:w="1536"/>
        <w:gridCol w:w="1536"/>
        <w:gridCol w:w="1536"/>
      </w:tblGrid>
      <w:tr w:rsidR="00302ADE" w:rsidTr="00302ADE">
        <w:tc>
          <w:tcPr>
            <w:tcW w:w="1536" w:type="dxa"/>
            <w:vAlign w:val="center"/>
          </w:tcPr>
          <w:p w:rsidR="00302ADE" w:rsidRPr="00302ADE" w:rsidRDefault="00302ADE" w:rsidP="00302ADE">
            <w:pPr>
              <w:ind w:left="360"/>
              <w:jc w:val="center"/>
              <w:rPr>
                <w:rFonts w:ascii="Times New Roman" w:hAnsi="Times New Roman" w:cs="Times New Roman"/>
                <w:sz w:val="36"/>
                <w:vertAlign w:val="subscript"/>
              </w:rPr>
            </w:pPr>
            <w:r w:rsidRPr="00302ADE">
              <w:rPr>
                <w:rFonts w:ascii="Times New Roman" w:hAnsi="Times New Roman" w:cs="Times New Roman"/>
                <w:sz w:val="36"/>
              </w:rPr>
              <w:t>n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1</w:t>
            </w:r>
          </w:p>
        </w:tc>
        <w:tc>
          <w:tcPr>
            <w:tcW w:w="1536" w:type="dxa"/>
            <w:vAlign w:val="center"/>
          </w:tcPr>
          <w:p w:rsidR="00302ADE" w:rsidRPr="00302ADE" w:rsidRDefault="00302ADE" w:rsidP="00302A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36"/>
              </w:rPr>
            </w:pPr>
            <w:r w:rsidRPr="00302ADE">
              <w:rPr>
                <w:rFonts w:ascii="Times New Roman" w:hAnsi="Times New Roman" w:cs="Times New Roman"/>
                <w:sz w:val="36"/>
              </w:rPr>
              <w:t>n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2</w:t>
            </w:r>
          </w:p>
        </w:tc>
        <w:tc>
          <w:tcPr>
            <w:tcW w:w="1536" w:type="dxa"/>
            <w:vAlign w:val="center"/>
          </w:tcPr>
          <w:p w:rsidR="00302ADE" w:rsidRPr="00302ADE" w:rsidRDefault="00302ADE" w:rsidP="00302A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36"/>
              </w:rPr>
            </w:pPr>
            <w:r w:rsidRPr="00302ADE">
              <w:rPr>
                <w:rFonts w:ascii="Cambria Math" w:hAnsi="Cambria Math" w:cs="Times New Roman"/>
                <w:sz w:val="36"/>
              </w:rPr>
              <w:t>Θ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1</w:t>
            </w:r>
          </w:p>
        </w:tc>
        <w:tc>
          <w:tcPr>
            <w:tcW w:w="1536" w:type="dxa"/>
            <w:vAlign w:val="center"/>
          </w:tcPr>
          <w:p w:rsidR="00302ADE" w:rsidRPr="00302ADE" w:rsidRDefault="00302ADE" w:rsidP="00302A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36"/>
              </w:rPr>
            </w:pPr>
            <w:r w:rsidRPr="00302ADE">
              <w:rPr>
                <w:rFonts w:ascii="Cambria Math" w:hAnsi="Cambria Math" w:cs="Times New Roman"/>
                <w:sz w:val="36"/>
              </w:rPr>
              <w:t>Θ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2</w:t>
            </w:r>
          </w:p>
        </w:tc>
        <w:tc>
          <w:tcPr>
            <w:tcW w:w="1536" w:type="dxa"/>
            <w:vAlign w:val="center"/>
          </w:tcPr>
          <w:p w:rsidR="00302ADE" w:rsidRPr="00302ADE" w:rsidRDefault="00302ADE" w:rsidP="00302A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36"/>
                <w:vertAlign w:val="subscript"/>
              </w:rPr>
            </w:pPr>
            <w:r w:rsidRPr="00302ADE">
              <w:rPr>
                <w:rFonts w:ascii="Times New Roman" w:hAnsi="Times New Roman" w:cs="Times New Roman"/>
                <w:sz w:val="36"/>
              </w:rPr>
              <w:t>n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1</w:t>
            </w:r>
            <w:r w:rsidRPr="00302ADE">
              <w:rPr>
                <w:rFonts w:ascii="Times New Roman" w:hAnsi="Times New Roman" w:cs="Times New Roman"/>
                <w:sz w:val="36"/>
              </w:rPr>
              <w:t>sin</w:t>
            </w:r>
            <w:r w:rsidRPr="00302ADE">
              <w:rPr>
                <w:rFonts w:ascii="Cambria Math" w:hAnsi="Cambria Math" w:cs="Times New Roman"/>
                <w:sz w:val="36"/>
              </w:rPr>
              <w:t>θ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1</w:t>
            </w:r>
          </w:p>
        </w:tc>
        <w:tc>
          <w:tcPr>
            <w:tcW w:w="1536" w:type="dxa"/>
            <w:vAlign w:val="center"/>
          </w:tcPr>
          <w:p w:rsidR="00302ADE" w:rsidRPr="00302ADE" w:rsidRDefault="00302ADE" w:rsidP="00302A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36"/>
                <w:vertAlign w:val="subscript"/>
              </w:rPr>
            </w:pPr>
            <w:r w:rsidRPr="00302ADE">
              <w:rPr>
                <w:rFonts w:ascii="Times New Roman" w:hAnsi="Times New Roman" w:cs="Times New Roman"/>
                <w:sz w:val="36"/>
              </w:rPr>
              <w:t>n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2</w:t>
            </w:r>
            <w:r w:rsidRPr="00302ADE">
              <w:rPr>
                <w:rFonts w:ascii="Times New Roman" w:hAnsi="Times New Roman" w:cs="Times New Roman"/>
                <w:sz w:val="36"/>
              </w:rPr>
              <w:t>sin</w:t>
            </w:r>
            <w:r w:rsidRPr="00302ADE">
              <w:rPr>
                <w:rFonts w:ascii="Cambria Math" w:hAnsi="Cambria Math" w:cs="Times New Roman"/>
                <w:sz w:val="36"/>
              </w:rPr>
              <w:t>θ</w:t>
            </w:r>
            <w:r w:rsidRPr="00302ADE">
              <w:rPr>
                <w:rFonts w:ascii="Times New Roman" w:hAnsi="Times New Roman" w:cs="Times New Roman"/>
                <w:sz w:val="36"/>
                <w:vertAlign w:val="subscript"/>
              </w:rPr>
              <w:t>2</w:t>
            </w:r>
          </w:p>
        </w:tc>
      </w:tr>
      <w:tr w:rsidR="00302ADE" w:rsidTr="00302ADE">
        <w:trPr>
          <w:trHeight w:val="928"/>
        </w:trPr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02ADE" w:rsidTr="00302ADE">
        <w:trPr>
          <w:trHeight w:val="928"/>
        </w:trPr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02ADE" w:rsidTr="00302ADE">
        <w:trPr>
          <w:trHeight w:val="928"/>
        </w:trPr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02ADE" w:rsidTr="00302ADE">
        <w:trPr>
          <w:trHeight w:val="928"/>
        </w:trPr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302ADE" w:rsidTr="00302ADE">
        <w:trPr>
          <w:trHeight w:val="928"/>
        </w:trPr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302ADE" w:rsidRDefault="00302ADE" w:rsidP="00302ADE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CC4594" w:rsidRDefault="00302ADE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302AD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2. Is there a trend between the density of a material and n?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3. Is the angle of reflection </w:t>
      </w:r>
      <w:r w:rsidR="00CC4594">
        <w:rPr>
          <w:rFonts w:ascii="Times New Roman" w:hAnsi="Times New Roman" w:cs="Times New Roman"/>
        </w:rPr>
        <w:t xml:space="preserve">altered </w:t>
      </w:r>
      <w:r>
        <w:rPr>
          <w:rFonts w:ascii="Times New Roman" w:hAnsi="Times New Roman" w:cs="Times New Roman"/>
        </w:rPr>
        <w:t xml:space="preserve">by changing n? </w:t>
      </w:r>
      <w:r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</w:p>
    <w:p w:rsidR="00302ADE" w:rsidRDefault="00302ADE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</w:t>
      </w:r>
      <w:r w:rsidR="00CC4594">
        <w:rPr>
          <w:rFonts w:ascii="Times New Roman" w:hAnsi="Times New Roman" w:cs="Times New Roman"/>
        </w:rPr>
        <w:t xml:space="preserve"> What conclusions can you make about mystery substances A&amp;B? </w:t>
      </w:r>
      <w:r>
        <w:rPr>
          <w:rFonts w:ascii="Times New Roman" w:hAnsi="Times New Roman" w:cs="Times New Roman"/>
        </w:rPr>
        <w:t xml:space="preserve"> </w:t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  <w:r w:rsidR="00CC4594">
        <w:rPr>
          <w:rFonts w:ascii="Times New Roman" w:hAnsi="Times New Roman" w:cs="Times New Roman"/>
        </w:rPr>
        <w:br/>
      </w:r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Calculate n for A &amp; B. Using Google, what might these substances be?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6. How can you identify an unknown substance using the index of refraction? Describe the procedures you would use.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7. Use the intensity tool. How does changing n affect the intensity of the refracted and reflected light?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Pr="00CC4594" w:rsidRDefault="00CC4594" w:rsidP="00CC4594">
      <w:pPr>
        <w:jc w:val="center"/>
        <w:rPr>
          <w:rFonts w:ascii="Times New Roman" w:hAnsi="Times New Roman" w:cs="Times New Roman"/>
          <w:b/>
          <w:sz w:val="28"/>
        </w:rPr>
      </w:pPr>
      <w:r w:rsidRPr="00CC4594">
        <w:rPr>
          <w:rFonts w:ascii="Times New Roman" w:hAnsi="Times New Roman" w:cs="Times New Roman"/>
          <w:b/>
          <w:sz w:val="28"/>
        </w:rPr>
        <w:t xml:space="preserve">Switch to </w:t>
      </w:r>
      <w:proofErr w:type="gramStart"/>
      <w:r w:rsidRPr="00CC4594">
        <w:rPr>
          <w:rFonts w:ascii="Times New Roman" w:hAnsi="Times New Roman" w:cs="Times New Roman"/>
          <w:b/>
          <w:sz w:val="28"/>
        </w:rPr>
        <w:t>the  Prism</w:t>
      </w:r>
      <w:proofErr w:type="gramEnd"/>
      <w:r w:rsidRPr="00CC4594">
        <w:rPr>
          <w:rFonts w:ascii="Times New Roman" w:hAnsi="Times New Roman" w:cs="Times New Roman"/>
          <w:b/>
          <w:sz w:val="28"/>
        </w:rPr>
        <w:t xml:space="preserve"> Break tab on the top of the </w:t>
      </w:r>
      <w:proofErr w:type="spellStart"/>
      <w:r w:rsidRPr="00CC4594">
        <w:rPr>
          <w:rFonts w:ascii="Times New Roman" w:hAnsi="Times New Roman" w:cs="Times New Roman"/>
          <w:b/>
          <w:sz w:val="28"/>
        </w:rPr>
        <w:t>PhET</w:t>
      </w:r>
      <w:proofErr w:type="spellEnd"/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Play around with various prisms and answer the following questions: </w:t>
      </w:r>
      <w:r>
        <w:rPr>
          <w:rFonts w:ascii="Times New Roman" w:hAnsi="Times New Roman" w:cs="Times New Roman"/>
        </w:rPr>
        <w:br/>
      </w:r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the reflection and refraction of light color-dependent? How can you tell? </w:t>
      </w: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Which shapes split white light into different colors the best? Is there a particular set-up that you found that demonstrates this well? Draw it below.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10. Given that white light can be split into colors, try to make a situation where light forms a rainbow. What shape did you use to do this? Draw it below. </w:t>
      </w:r>
    </w:p>
    <w:p w:rsidR="00CC4594" w:rsidRDefault="00CC4594" w:rsidP="00302ADE">
      <w:pPr>
        <w:rPr>
          <w:rFonts w:ascii="Times New Roman" w:hAnsi="Times New Roman" w:cs="Times New Roman"/>
        </w:rPr>
      </w:pPr>
    </w:p>
    <w:p w:rsidR="00CC4594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</w:p>
    <w:p w:rsidR="00CC4594" w:rsidRPr="00302ADE" w:rsidRDefault="00CC4594" w:rsidP="00302A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Can you make a double rainbow? Draw it below.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  <w:t xml:space="preserve">12. Can you separate different colors of light? Draw it below.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sectPr w:rsidR="00CC4594" w:rsidRPr="00302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919CB"/>
    <w:multiLevelType w:val="hybridMultilevel"/>
    <w:tmpl w:val="4986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B44CD"/>
    <w:multiLevelType w:val="hybridMultilevel"/>
    <w:tmpl w:val="781C5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DE"/>
    <w:rsid w:val="00302ADE"/>
    <w:rsid w:val="00BD19FF"/>
    <w:rsid w:val="00CC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ADE"/>
    <w:pPr>
      <w:ind w:left="720"/>
      <w:contextualSpacing/>
    </w:pPr>
  </w:style>
  <w:style w:type="table" w:styleId="TableGrid">
    <w:name w:val="Table Grid"/>
    <w:basedOn w:val="TableNormal"/>
    <w:uiPriority w:val="59"/>
    <w:rsid w:val="003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ADE"/>
    <w:pPr>
      <w:ind w:left="720"/>
      <w:contextualSpacing/>
    </w:pPr>
  </w:style>
  <w:style w:type="table" w:styleId="TableGrid">
    <w:name w:val="Table Grid"/>
    <w:basedOn w:val="TableNormal"/>
    <w:uiPriority w:val="59"/>
    <w:rsid w:val="00302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2013-09-25T20:02:00Z</dcterms:created>
  <dcterms:modified xsi:type="dcterms:W3CDTF">2013-09-25T20:23:00Z</dcterms:modified>
</cp:coreProperties>
</file>